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FC419" w14:textId="4F959B63" w:rsidR="008D2CEE" w:rsidRPr="00C707B9" w:rsidRDefault="00A819F9">
      <w:pPr>
        <w:rPr>
          <w:rFonts w:ascii="Arial" w:hAnsi="Arial" w:cs="Arial"/>
          <w:b/>
          <w:bCs/>
        </w:rPr>
      </w:pPr>
      <w:r>
        <w:fldChar w:fldCharType="begin"/>
      </w:r>
      <w:r>
        <w:instrText xml:space="preserve"> HYPERLINK "https://www.elinenerji.com.tr/files/tr/ISO%2010002%20MU%CC%88S%CC%A7TERI%CC%87%20MEMNUNI%CC%87YETI%CC%87%20BELGESI%CC%87%20TR.pdf" \t "_blank" </w:instrText>
      </w:r>
      <w:r>
        <w:fldChar w:fldCharType="separate"/>
      </w:r>
      <w:r w:rsidR="008D2CEE" w:rsidRPr="00C707B9">
        <w:rPr>
          <w:rStyle w:val="Hyperlink"/>
          <w:rFonts w:ascii="Arial" w:hAnsi="Arial" w:cs="Arial"/>
          <w:b/>
          <w:bCs/>
          <w:color w:val="434343"/>
          <w:shd w:val="clear" w:color="auto" w:fill="F8F8F8"/>
        </w:rPr>
        <w:t xml:space="preserve">ISO 10002 </w:t>
      </w:r>
      <w:r w:rsidR="004037FD" w:rsidRPr="00C707B9">
        <w:rPr>
          <w:rStyle w:val="Hyperlink"/>
          <w:rFonts w:ascii="Arial" w:hAnsi="Arial" w:cs="Arial"/>
          <w:b/>
          <w:bCs/>
          <w:color w:val="434343"/>
          <w:shd w:val="clear" w:color="auto" w:fill="F8F8F8"/>
        </w:rPr>
        <w:t xml:space="preserve">KLANTTEVREDENHEIDSCERTIFICAAT </w:t>
      </w:r>
      <w:r>
        <w:rPr>
          <w:rStyle w:val="Hyperlink"/>
          <w:rFonts w:ascii="Arial" w:hAnsi="Arial" w:cs="Arial"/>
          <w:b/>
          <w:bCs/>
          <w:color w:val="434343"/>
          <w:shd w:val="clear" w:color="auto" w:fill="F8F8F8"/>
        </w:rPr>
        <w:fldChar w:fldCharType="end"/>
      </w:r>
    </w:p>
    <w:p w14:paraId="39770480" w14:textId="25F46CAE" w:rsidR="004037FD" w:rsidRDefault="004037FD">
      <w:pPr>
        <w:rPr>
          <w:rFonts w:ascii="Arial" w:hAnsi="Arial" w:cs="Arial"/>
        </w:rPr>
      </w:pPr>
    </w:p>
    <w:tbl>
      <w:tblPr>
        <w:tblStyle w:val="Tabelraster"/>
        <w:tblW w:w="9640" w:type="dxa"/>
        <w:tblInd w:w="-147" w:type="dxa"/>
        <w:tblLook w:val="04A0" w:firstRow="1" w:lastRow="0" w:firstColumn="1" w:lastColumn="0" w:noHBand="0" w:noVBand="1"/>
      </w:tblPr>
      <w:tblGrid>
        <w:gridCol w:w="3460"/>
        <w:gridCol w:w="6180"/>
      </w:tblGrid>
      <w:tr w:rsidR="00040AA8" w:rsidRPr="00691396" w14:paraId="6E736EBD" w14:textId="77777777" w:rsidTr="004C53AA">
        <w:tc>
          <w:tcPr>
            <w:tcW w:w="3403" w:type="dxa"/>
            <w:tcBorders>
              <w:bottom w:val="nil"/>
              <w:right w:val="nil"/>
            </w:tcBorders>
          </w:tcPr>
          <w:p w14:paraId="02BF736A" w14:textId="77777777" w:rsidR="00040AA8" w:rsidRPr="00691396" w:rsidRDefault="00040AA8">
            <w:pPr>
              <w:rPr>
                <w:noProof/>
                <w:lang w:val="nl-NL"/>
              </w:rPr>
            </w:pPr>
            <w:r w:rsidRPr="00691396">
              <w:rPr>
                <w:noProof/>
                <w:lang w:val="nl-NL"/>
              </w:rPr>
              <w:drawing>
                <wp:inline distT="0" distB="0" distL="0" distR="0" wp14:anchorId="676D84D3" wp14:editId="42516874">
                  <wp:extent cx="1857375" cy="1028700"/>
                  <wp:effectExtent l="0" t="0" r="9525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B7860D" w14:textId="77777777" w:rsidR="00FA344F" w:rsidRPr="00691396" w:rsidRDefault="00FA344F" w:rsidP="00FA344F">
            <w:pPr>
              <w:rPr>
                <w:rFonts w:ascii="Arial" w:hAnsi="Arial" w:cs="Arial"/>
                <w:lang w:val="nl-NL"/>
              </w:rPr>
            </w:pPr>
          </w:p>
          <w:p w14:paraId="1DD5FCC3" w14:textId="77777777" w:rsidR="00FA344F" w:rsidRPr="00691396" w:rsidRDefault="00FA344F" w:rsidP="00FA344F">
            <w:pPr>
              <w:rPr>
                <w:noProof/>
                <w:lang w:val="nl-NL"/>
              </w:rPr>
            </w:pPr>
          </w:p>
          <w:p w14:paraId="1F6A6197" w14:textId="77777777" w:rsidR="00FA344F" w:rsidRPr="00691396" w:rsidRDefault="00FA344F" w:rsidP="00FA344F">
            <w:pPr>
              <w:rPr>
                <w:noProof/>
                <w:lang w:val="nl-NL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56"/>
              <w:gridCol w:w="1515"/>
            </w:tblGrid>
            <w:tr w:rsidR="00892A73" w:rsidRPr="00691396" w14:paraId="77AC9788" w14:textId="77777777" w:rsidTr="00234741">
              <w:tc>
                <w:tcPr>
                  <w:tcW w:w="1515" w:type="dxa"/>
                </w:tcPr>
                <w:p w14:paraId="7562188B" w14:textId="4F334A62" w:rsidR="00892A73" w:rsidRPr="00691396" w:rsidRDefault="007E63E0" w:rsidP="007E63E0">
                  <w:pPr>
                    <w:tabs>
                      <w:tab w:val="left" w:pos="1995"/>
                    </w:tabs>
                    <w:jc w:val="center"/>
                    <w:rPr>
                      <w:rFonts w:ascii="Arial" w:hAnsi="Arial" w:cs="Arial"/>
                      <w:b/>
                      <w:bCs/>
                      <w:lang w:val="nl-NL"/>
                    </w:rPr>
                  </w:pPr>
                  <w:r w:rsidRPr="0069139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val="nl-NL" w:eastAsia="nl-BE"/>
                    </w:rPr>
                    <w:drawing>
                      <wp:inline distT="0" distB="0" distL="0" distR="0" wp14:anchorId="7DB9624C" wp14:editId="4BFCEF80">
                        <wp:extent cx="914400" cy="752475"/>
                        <wp:effectExtent l="0" t="0" r="0" b="9525"/>
                        <wp:docPr id="1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15" w:type="dxa"/>
                </w:tcPr>
                <w:p w14:paraId="730523D0" w14:textId="7346925D" w:rsidR="00892A73" w:rsidRPr="00691396" w:rsidRDefault="00547525" w:rsidP="00892A73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nl-NL"/>
                    </w:rPr>
                    <w:t>09</w:t>
                  </w:r>
                  <w:r w:rsidR="00892A73" w:rsidRPr="00691396">
                    <w:rPr>
                      <w:rFonts w:ascii="Arial" w:hAnsi="Arial" w:cs="Arial"/>
                      <w:b/>
                      <w:bCs/>
                      <w:lang w:val="nl-NL"/>
                    </w:rPr>
                    <w:t>.0</w:t>
                  </w:r>
                  <w:r>
                    <w:rPr>
                      <w:rFonts w:ascii="Arial" w:hAnsi="Arial" w:cs="Arial"/>
                      <w:b/>
                      <w:bCs/>
                      <w:lang w:val="nl-NL"/>
                    </w:rPr>
                    <w:t>3</w:t>
                  </w:r>
                  <w:r w:rsidR="00892A73" w:rsidRPr="00691396">
                    <w:rPr>
                      <w:rFonts w:ascii="Arial" w:hAnsi="Arial" w:cs="Arial"/>
                      <w:b/>
                      <w:bCs/>
                      <w:lang w:val="nl-NL"/>
                    </w:rPr>
                    <w:t>.202</w:t>
                  </w:r>
                  <w:r>
                    <w:rPr>
                      <w:rFonts w:ascii="Arial" w:hAnsi="Arial" w:cs="Arial"/>
                      <w:b/>
                      <w:bCs/>
                      <w:lang w:val="nl-NL"/>
                    </w:rPr>
                    <w:t>1</w:t>
                  </w:r>
                </w:p>
                <w:p w14:paraId="273BDE1F" w14:textId="77777777" w:rsidR="00892A73" w:rsidRPr="00691396" w:rsidRDefault="00892A73" w:rsidP="00892A73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lang w:val="nl-NL"/>
                    </w:rPr>
                  </w:pPr>
                </w:p>
                <w:p w14:paraId="4F547F83" w14:textId="21297BE1" w:rsidR="00892A73" w:rsidRPr="00691396" w:rsidRDefault="00547525" w:rsidP="00892A73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nl-NL"/>
                    </w:rPr>
                    <w:t>08</w:t>
                  </w:r>
                  <w:r w:rsidR="00892A73" w:rsidRPr="00691396">
                    <w:rPr>
                      <w:rFonts w:ascii="Arial" w:hAnsi="Arial" w:cs="Arial"/>
                      <w:b/>
                      <w:bCs/>
                      <w:lang w:val="nl-NL"/>
                    </w:rPr>
                    <w:t>.0</w:t>
                  </w:r>
                  <w:r>
                    <w:rPr>
                      <w:rFonts w:ascii="Arial" w:hAnsi="Arial" w:cs="Arial"/>
                      <w:b/>
                      <w:bCs/>
                      <w:lang w:val="nl-NL"/>
                    </w:rPr>
                    <w:t>3</w:t>
                  </w:r>
                  <w:r w:rsidR="00892A73" w:rsidRPr="00691396">
                    <w:rPr>
                      <w:rFonts w:ascii="Arial" w:hAnsi="Arial" w:cs="Arial"/>
                      <w:b/>
                      <w:bCs/>
                      <w:lang w:val="nl-NL"/>
                    </w:rPr>
                    <w:t>.202</w:t>
                  </w:r>
                  <w:r>
                    <w:rPr>
                      <w:rFonts w:ascii="Arial" w:hAnsi="Arial" w:cs="Arial"/>
                      <w:b/>
                      <w:bCs/>
                      <w:lang w:val="nl-NL"/>
                    </w:rPr>
                    <w:t>2</w:t>
                  </w:r>
                </w:p>
              </w:tc>
            </w:tr>
          </w:tbl>
          <w:p w14:paraId="52F1C2B2" w14:textId="77777777" w:rsidR="00FA344F" w:rsidRPr="00691396" w:rsidRDefault="00FA344F" w:rsidP="00FA344F">
            <w:pPr>
              <w:tabs>
                <w:tab w:val="left" w:pos="1995"/>
              </w:tabs>
              <w:rPr>
                <w:rFonts w:ascii="Arial" w:hAnsi="Arial" w:cs="Arial"/>
                <w:b/>
                <w:bCs/>
                <w:lang w:val="nl-NL"/>
              </w:rPr>
            </w:pPr>
          </w:p>
          <w:p w14:paraId="2F96701B" w14:textId="77777777" w:rsidR="00437579" w:rsidRPr="00691396" w:rsidRDefault="00437579" w:rsidP="00FA344F">
            <w:pPr>
              <w:tabs>
                <w:tab w:val="left" w:pos="1995"/>
              </w:tabs>
              <w:rPr>
                <w:rFonts w:ascii="Arial" w:hAnsi="Arial" w:cs="Arial"/>
                <w:b/>
                <w:bCs/>
                <w:lang w:val="nl-NL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6"/>
              <w:gridCol w:w="1318"/>
            </w:tblGrid>
            <w:tr w:rsidR="00437579" w:rsidRPr="00691396" w14:paraId="71B33948" w14:textId="77777777" w:rsidTr="00234741">
              <w:tc>
                <w:tcPr>
                  <w:tcW w:w="1515" w:type="dxa"/>
                </w:tcPr>
                <w:p w14:paraId="39579340" w14:textId="527B1D55" w:rsidR="00437579" w:rsidRPr="00691396" w:rsidRDefault="007E63E0" w:rsidP="007E63E0">
                  <w:pPr>
                    <w:tabs>
                      <w:tab w:val="left" w:pos="1995"/>
                    </w:tabs>
                    <w:jc w:val="center"/>
                    <w:rPr>
                      <w:rFonts w:ascii="Arial" w:hAnsi="Arial" w:cs="Arial"/>
                      <w:b/>
                      <w:bCs/>
                      <w:lang w:val="nl-NL"/>
                    </w:rPr>
                  </w:pPr>
                  <w:r w:rsidRPr="0069139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val="nl-NL" w:eastAsia="nl-BE"/>
                    </w:rPr>
                    <w:drawing>
                      <wp:inline distT="0" distB="0" distL="0" distR="0" wp14:anchorId="5821390B" wp14:editId="0D963BCF">
                        <wp:extent cx="1085850" cy="895350"/>
                        <wp:effectExtent l="0" t="0" r="0" b="0"/>
                        <wp:docPr id="3" name="Afbeelding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15" w:type="dxa"/>
                </w:tcPr>
                <w:p w14:paraId="7471A204" w14:textId="534A660A" w:rsidR="00437579" w:rsidRPr="00691396" w:rsidRDefault="00547525" w:rsidP="00437579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nl-NL"/>
                    </w:rPr>
                    <w:t>09</w:t>
                  </w:r>
                  <w:r w:rsidR="00437579" w:rsidRPr="00691396">
                    <w:rPr>
                      <w:rFonts w:ascii="Arial" w:hAnsi="Arial" w:cs="Arial"/>
                      <w:b/>
                      <w:bCs/>
                      <w:lang w:val="nl-NL"/>
                    </w:rPr>
                    <w:t>.0</w:t>
                  </w:r>
                  <w:r>
                    <w:rPr>
                      <w:rFonts w:ascii="Arial" w:hAnsi="Arial" w:cs="Arial"/>
                      <w:b/>
                      <w:bCs/>
                      <w:lang w:val="nl-NL"/>
                    </w:rPr>
                    <w:t>3</w:t>
                  </w:r>
                  <w:r w:rsidR="00437579" w:rsidRPr="00691396">
                    <w:rPr>
                      <w:rFonts w:ascii="Arial" w:hAnsi="Arial" w:cs="Arial"/>
                      <w:b/>
                      <w:bCs/>
                      <w:lang w:val="nl-NL"/>
                    </w:rPr>
                    <w:t>.202</w:t>
                  </w:r>
                  <w:r>
                    <w:rPr>
                      <w:rFonts w:ascii="Arial" w:hAnsi="Arial" w:cs="Arial"/>
                      <w:b/>
                      <w:bCs/>
                      <w:lang w:val="nl-NL"/>
                    </w:rPr>
                    <w:t>2</w:t>
                  </w:r>
                </w:p>
                <w:p w14:paraId="40E9A710" w14:textId="77777777" w:rsidR="00437579" w:rsidRPr="00691396" w:rsidRDefault="00437579" w:rsidP="00437579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lang w:val="nl-NL"/>
                    </w:rPr>
                  </w:pPr>
                </w:p>
                <w:p w14:paraId="1814D16E" w14:textId="134EC7EB" w:rsidR="00437579" w:rsidRPr="00691396" w:rsidRDefault="00547525" w:rsidP="00437579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nl-NL"/>
                    </w:rPr>
                    <w:t>08</w:t>
                  </w:r>
                  <w:r w:rsidR="00437579" w:rsidRPr="00691396">
                    <w:rPr>
                      <w:rFonts w:ascii="Arial" w:hAnsi="Arial" w:cs="Arial"/>
                      <w:b/>
                      <w:bCs/>
                      <w:lang w:val="nl-NL"/>
                    </w:rPr>
                    <w:t>.0</w:t>
                  </w:r>
                  <w:r>
                    <w:rPr>
                      <w:rFonts w:ascii="Arial" w:hAnsi="Arial" w:cs="Arial"/>
                      <w:b/>
                      <w:bCs/>
                      <w:lang w:val="nl-NL"/>
                    </w:rPr>
                    <w:t>3</w:t>
                  </w:r>
                  <w:r w:rsidR="00437579" w:rsidRPr="00691396">
                    <w:rPr>
                      <w:rFonts w:ascii="Arial" w:hAnsi="Arial" w:cs="Arial"/>
                      <w:b/>
                      <w:bCs/>
                      <w:lang w:val="nl-NL"/>
                    </w:rPr>
                    <w:t>.202</w:t>
                  </w:r>
                  <w:r>
                    <w:rPr>
                      <w:rFonts w:ascii="Arial" w:hAnsi="Arial" w:cs="Arial"/>
                      <w:b/>
                      <w:bCs/>
                      <w:lang w:val="nl-NL"/>
                    </w:rPr>
                    <w:t>3</w:t>
                  </w:r>
                </w:p>
              </w:tc>
            </w:tr>
          </w:tbl>
          <w:p w14:paraId="1C584D7C" w14:textId="77777777" w:rsidR="00437579" w:rsidRPr="00691396" w:rsidRDefault="00437579" w:rsidP="00FA344F">
            <w:pPr>
              <w:tabs>
                <w:tab w:val="left" w:pos="1995"/>
              </w:tabs>
              <w:rPr>
                <w:rFonts w:ascii="Arial" w:hAnsi="Arial" w:cs="Arial"/>
                <w:b/>
                <w:bCs/>
                <w:lang w:val="nl-NL"/>
              </w:rPr>
            </w:pPr>
          </w:p>
          <w:p w14:paraId="04188CC8" w14:textId="77777777" w:rsidR="00437579" w:rsidRPr="00691396" w:rsidRDefault="00437579" w:rsidP="00FA344F">
            <w:pPr>
              <w:tabs>
                <w:tab w:val="left" w:pos="1995"/>
              </w:tabs>
              <w:rPr>
                <w:rFonts w:ascii="Arial" w:hAnsi="Arial" w:cs="Arial"/>
                <w:b/>
                <w:bCs/>
                <w:lang w:val="nl-NL"/>
              </w:rPr>
            </w:pP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6"/>
              <w:gridCol w:w="1318"/>
            </w:tblGrid>
            <w:tr w:rsidR="00437579" w:rsidRPr="00691396" w14:paraId="24624C08" w14:textId="77777777" w:rsidTr="00234741">
              <w:tc>
                <w:tcPr>
                  <w:tcW w:w="1515" w:type="dxa"/>
                </w:tcPr>
                <w:p w14:paraId="3CDD7AF3" w14:textId="57811B63" w:rsidR="00437579" w:rsidRPr="00691396" w:rsidRDefault="007E63E0" w:rsidP="007E63E0">
                  <w:pPr>
                    <w:tabs>
                      <w:tab w:val="left" w:pos="1995"/>
                    </w:tabs>
                    <w:jc w:val="center"/>
                    <w:rPr>
                      <w:rFonts w:ascii="Arial" w:hAnsi="Arial" w:cs="Arial"/>
                      <w:b/>
                      <w:bCs/>
                      <w:lang w:val="nl-NL"/>
                    </w:rPr>
                  </w:pPr>
                  <w:r w:rsidRPr="00691396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val="nl-NL" w:eastAsia="nl-BE"/>
                    </w:rPr>
                    <w:drawing>
                      <wp:inline distT="0" distB="0" distL="0" distR="0" wp14:anchorId="0F047EBB" wp14:editId="3A7E96A3">
                        <wp:extent cx="1085850" cy="895350"/>
                        <wp:effectExtent l="0" t="0" r="0" b="0"/>
                        <wp:docPr id="4" name="Afbeelding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15" w:type="dxa"/>
                </w:tcPr>
                <w:p w14:paraId="6D98DBBB" w14:textId="15B69268" w:rsidR="00437579" w:rsidRPr="00691396" w:rsidRDefault="00547525" w:rsidP="00437579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nl-NL"/>
                    </w:rPr>
                    <w:t>09</w:t>
                  </w:r>
                  <w:r w:rsidR="00437579" w:rsidRPr="00691396">
                    <w:rPr>
                      <w:rFonts w:ascii="Arial" w:hAnsi="Arial" w:cs="Arial"/>
                      <w:b/>
                      <w:bCs/>
                      <w:lang w:val="nl-NL"/>
                    </w:rPr>
                    <w:t>.0</w:t>
                  </w:r>
                  <w:r>
                    <w:rPr>
                      <w:rFonts w:ascii="Arial" w:hAnsi="Arial" w:cs="Arial"/>
                      <w:b/>
                      <w:bCs/>
                      <w:lang w:val="nl-NL"/>
                    </w:rPr>
                    <w:t>3</w:t>
                  </w:r>
                  <w:r w:rsidR="00437579" w:rsidRPr="00691396">
                    <w:rPr>
                      <w:rFonts w:ascii="Arial" w:hAnsi="Arial" w:cs="Arial"/>
                      <w:b/>
                      <w:bCs/>
                      <w:lang w:val="nl-NL"/>
                    </w:rPr>
                    <w:t>.202</w:t>
                  </w:r>
                  <w:r>
                    <w:rPr>
                      <w:rFonts w:ascii="Arial" w:hAnsi="Arial" w:cs="Arial"/>
                      <w:b/>
                      <w:bCs/>
                      <w:lang w:val="nl-NL"/>
                    </w:rPr>
                    <w:t>3</w:t>
                  </w:r>
                </w:p>
                <w:p w14:paraId="5579F12A" w14:textId="77777777" w:rsidR="00437579" w:rsidRPr="00691396" w:rsidRDefault="00437579" w:rsidP="00437579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lang w:val="nl-NL"/>
                    </w:rPr>
                  </w:pPr>
                </w:p>
                <w:p w14:paraId="51116BD3" w14:textId="7234D0FD" w:rsidR="00437579" w:rsidRPr="00691396" w:rsidRDefault="00437579" w:rsidP="00437579">
                  <w:pPr>
                    <w:tabs>
                      <w:tab w:val="left" w:pos="1995"/>
                    </w:tabs>
                    <w:rPr>
                      <w:rFonts w:ascii="Arial" w:hAnsi="Arial" w:cs="Arial"/>
                      <w:b/>
                      <w:bCs/>
                      <w:lang w:val="nl-NL"/>
                    </w:rPr>
                  </w:pPr>
                  <w:r w:rsidRPr="00691396">
                    <w:rPr>
                      <w:rFonts w:ascii="Arial" w:hAnsi="Arial" w:cs="Arial"/>
                      <w:b/>
                      <w:bCs/>
                      <w:lang w:val="nl-NL"/>
                    </w:rPr>
                    <w:t>1</w:t>
                  </w:r>
                  <w:r w:rsidR="00547525">
                    <w:rPr>
                      <w:rFonts w:ascii="Arial" w:hAnsi="Arial" w:cs="Arial"/>
                      <w:b/>
                      <w:bCs/>
                      <w:lang w:val="nl-NL"/>
                    </w:rPr>
                    <w:t>5</w:t>
                  </w:r>
                  <w:r w:rsidRPr="00691396">
                    <w:rPr>
                      <w:rFonts w:ascii="Arial" w:hAnsi="Arial" w:cs="Arial"/>
                      <w:b/>
                      <w:bCs/>
                      <w:lang w:val="nl-NL"/>
                    </w:rPr>
                    <w:t>.0</w:t>
                  </w:r>
                  <w:r w:rsidR="00547525">
                    <w:rPr>
                      <w:rFonts w:ascii="Arial" w:hAnsi="Arial" w:cs="Arial"/>
                      <w:b/>
                      <w:bCs/>
                      <w:lang w:val="nl-NL"/>
                    </w:rPr>
                    <w:t>3</w:t>
                  </w:r>
                  <w:r w:rsidRPr="00691396">
                    <w:rPr>
                      <w:rFonts w:ascii="Arial" w:hAnsi="Arial" w:cs="Arial"/>
                      <w:b/>
                      <w:bCs/>
                      <w:lang w:val="nl-NL"/>
                    </w:rPr>
                    <w:t>.202</w:t>
                  </w:r>
                  <w:r w:rsidR="00547525">
                    <w:rPr>
                      <w:rFonts w:ascii="Arial" w:hAnsi="Arial" w:cs="Arial"/>
                      <w:b/>
                      <w:bCs/>
                      <w:lang w:val="nl-NL"/>
                    </w:rPr>
                    <w:t>4</w:t>
                  </w:r>
                </w:p>
              </w:tc>
            </w:tr>
          </w:tbl>
          <w:p w14:paraId="3A6503CF" w14:textId="77777777" w:rsidR="00437579" w:rsidRPr="00691396" w:rsidRDefault="00437579" w:rsidP="00FA344F">
            <w:pPr>
              <w:tabs>
                <w:tab w:val="left" w:pos="1995"/>
              </w:tabs>
              <w:rPr>
                <w:rFonts w:ascii="Arial" w:hAnsi="Arial" w:cs="Arial"/>
                <w:lang w:val="nl-NL"/>
              </w:rPr>
            </w:pPr>
          </w:p>
          <w:p w14:paraId="0D8631E1" w14:textId="77777777" w:rsidR="00437579" w:rsidRPr="00691396" w:rsidRDefault="00437579" w:rsidP="00437579">
            <w:pPr>
              <w:tabs>
                <w:tab w:val="left" w:pos="1995"/>
              </w:tabs>
              <w:rPr>
                <w:rFonts w:ascii="Arial" w:hAnsi="Arial" w:cs="Arial"/>
                <w:lang w:val="nl-NL"/>
              </w:rPr>
            </w:pPr>
            <w:r w:rsidRPr="00691396">
              <w:rPr>
                <w:rFonts w:ascii="Arial" w:hAnsi="Arial" w:cs="Arial"/>
                <w:lang w:val="nl-NL"/>
              </w:rPr>
              <w:t>Het veiligheidsteken bewijst dat het certificaat geldig is binnen de gestelde termijn.</w:t>
            </w:r>
          </w:p>
          <w:p w14:paraId="2595B19D" w14:textId="1B8B0DB8" w:rsidR="00437579" w:rsidRPr="00691396" w:rsidRDefault="00437579" w:rsidP="00437579">
            <w:pPr>
              <w:tabs>
                <w:tab w:val="left" w:pos="1995"/>
              </w:tabs>
              <w:rPr>
                <w:rFonts w:ascii="Arial" w:hAnsi="Arial" w:cs="Arial"/>
                <w:lang w:val="nl-NL"/>
              </w:rPr>
            </w:pPr>
            <w:r w:rsidRPr="00691396">
              <w:rPr>
                <w:rFonts w:ascii="Arial" w:hAnsi="Arial" w:cs="Arial"/>
                <w:lang w:val="nl-NL"/>
              </w:rPr>
              <w:t xml:space="preserve">Als het beveiligingskenmerk gedurende de opgegeven periode ontbreekt, kunt u de geldigheid van het certificaat controleren op </w:t>
            </w:r>
            <w:hyperlink r:id="rId8" w:history="1">
              <w:r w:rsidRPr="00691396">
                <w:rPr>
                  <w:rStyle w:val="Hyperlink"/>
                  <w:rFonts w:ascii="Arial" w:hAnsi="Arial" w:cs="Arial"/>
                  <w:lang w:val="nl-NL"/>
                </w:rPr>
                <w:t>www.astraia.biz</w:t>
              </w:r>
            </w:hyperlink>
            <w:r w:rsidRPr="00691396">
              <w:rPr>
                <w:rFonts w:ascii="Arial" w:hAnsi="Arial" w:cs="Arial"/>
                <w:lang w:val="nl-NL"/>
              </w:rPr>
              <w:t xml:space="preserve">. </w:t>
            </w:r>
          </w:p>
        </w:tc>
        <w:tc>
          <w:tcPr>
            <w:tcW w:w="6237" w:type="dxa"/>
            <w:tcBorders>
              <w:left w:val="nil"/>
              <w:bottom w:val="nil"/>
            </w:tcBorders>
          </w:tcPr>
          <w:p w14:paraId="4B57CB96" w14:textId="392C82E6" w:rsidR="00040AA8" w:rsidRPr="00691396" w:rsidRDefault="00A9191C">
            <w:pPr>
              <w:rPr>
                <w:rFonts w:ascii="Arial" w:hAnsi="Arial" w:cs="Arial"/>
                <w:b/>
                <w:bCs/>
                <w:sz w:val="48"/>
                <w:szCs w:val="48"/>
                <w:lang w:val="nl-NL"/>
              </w:rPr>
            </w:pPr>
            <w:r w:rsidRPr="00691396">
              <w:rPr>
                <w:rFonts w:ascii="Arial" w:hAnsi="Arial" w:cs="Arial"/>
                <w:b/>
                <w:bCs/>
                <w:sz w:val="48"/>
                <w:szCs w:val="48"/>
                <w:lang w:val="nl-NL"/>
              </w:rPr>
              <w:t>CERTIFICAAT</w:t>
            </w:r>
          </w:p>
          <w:p w14:paraId="2134CC93" w14:textId="77777777" w:rsidR="00040AA8" w:rsidRPr="00691396" w:rsidRDefault="00040AA8">
            <w:pPr>
              <w:rPr>
                <w:rFonts w:ascii="Arial" w:hAnsi="Arial" w:cs="Arial"/>
                <w:lang w:val="nl-NL"/>
              </w:rPr>
            </w:pPr>
          </w:p>
          <w:p w14:paraId="3F7510E8" w14:textId="77777777" w:rsidR="00A9191C" w:rsidRPr="00A819F9" w:rsidRDefault="00D02BAB" w:rsidP="00D02BAB">
            <w:pPr>
              <w:rPr>
                <w:rFonts w:ascii="Arial" w:hAnsi="Arial" w:cs="Arial"/>
                <w:lang w:val="nl-NL"/>
              </w:rPr>
            </w:pPr>
            <w:r w:rsidRPr="00691396">
              <w:rPr>
                <w:rFonts w:ascii="Arial" w:hAnsi="Arial" w:cs="Arial"/>
                <w:lang w:val="nl-NL"/>
              </w:rPr>
              <w:t xml:space="preserve">Dit certificaat wordt door de Slowaakse certificeringsinstantie </w:t>
            </w:r>
            <w:r w:rsidRPr="00A819F9">
              <w:rPr>
                <w:rFonts w:ascii="Arial" w:hAnsi="Arial" w:cs="Arial"/>
                <w:lang w:val="nl-NL"/>
              </w:rPr>
              <w:t xml:space="preserve">ASTRAIA </w:t>
            </w:r>
            <w:proofErr w:type="spellStart"/>
            <w:r w:rsidRPr="00A819F9">
              <w:rPr>
                <w:rFonts w:ascii="Arial" w:hAnsi="Arial" w:cs="Arial"/>
                <w:lang w:val="nl-NL"/>
              </w:rPr>
              <w:t>Certification</w:t>
            </w:r>
            <w:proofErr w:type="spellEnd"/>
            <w:r w:rsidRPr="00A819F9">
              <w:rPr>
                <w:rFonts w:ascii="Arial" w:hAnsi="Arial" w:cs="Arial"/>
                <w:lang w:val="nl-NL"/>
              </w:rPr>
              <w:t xml:space="preserve">, </w:t>
            </w:r>
            <w:proofErr w:type="spellStart"/>
            <w:r w:rsidRPr="00A819F9">
              <w:rPr>
                <w:rFonts w:ascii="Arial" w:hAnsi="Arial" w:cs="Arial"/>
                <w:lang w:val="nl-NL"/>
              </w:rPr>
              <w:t>s.r.o</w:t>
            </w:r>
            <w:proofErr w:type="spellEnd"/>
            <w:r w:rsidRPr="00A819F9">
              <w:rPr>
                <w:rFonts w:ascii="Arial" w:hAnsi="Arial" w:cs="Arial"/>
                <w:lang w:val="nl-NL"/>
              </w:rPr>
              <w:t xml:space="preserve">., </w:t>
            </w:r>
            <w:proofErr w:type="spellStart"/>
            <w:r w:rsidRPr="00A819F9">
              <w:rPr>
                <w:rFonts w:ascii="Arial" w:hAnsi="Arial" w:cs="Arial"/>
                <w:lang w:val="nl-NL"/>
              </w:rPr>
              <w:t>Mostna</w:t>
            </w:r>
            <w:proofErr w:type="spellEnd"/>
            <w:r w:rsidRPr="00A819F9">
              <w:rPr>
                <w:rFonts w:ascii="Arial" w:hAnsi="Arial" w:cs="Arial"/>
                <w:lang w:val="nl-NL"/>
              </w:rPr>
              <w:t xml:space="preserve"> 13, Nitra, </w:t>
            </w:r>
          </w:p>
          <w:p w14:paraId="3C40B04C" w14:textId="77777777" w:rsidR="00A9191C" w:rsidRPr="00A819F9" w:rsidRDefault="00D02BAB" w:rsidP="00D02BAB">
            <w:pPr>
              <w:rPr>
                <w:rFonts w:ascii="Arial" w:hAnsi="Arial" w:cs="Arial"/>
                <w:lang w:val="nl-NL"/>
              </w:rPr>
            </w:pPr>
            <w:r w:rsidRPr="00A819F9">
              <w:rPr>
                <w:rFonts w:ascii="Arial" w:hAnsi="Arial" w:cs="Arial"/>
                <w:lang w:val="nl-NL"/>
              </w:rPr>
              <w:t xml:space="preserve">voor managementsystemen, </w:t>
            </w:r>
          </w:p>
          <w:p w14:paraId="648E6500" w14:textId="2932D43E" w:rsidR="00D02BAB" w:rsidRPr="00A819F9" w:rsidRDefault="00D02BAB" w:rsidP="00D02BAB">
            <w:pPr>
              <w:rPr>
                <w:rFonts w:ascii="Arial" w:hAnsi="Arial" w:cs="Arial"/>
                <w:lang w:val="nl-NL"/>
              </w:rPr>
            </w:pPr>
            <w:r w:rsidRPr="00A819F9">
              <w:rPr>
                <w:rFonts w:ascii="Arial" w:hAnsi="Arial" w:cs="Arial"/>
                <w:lang w:val="nl-NL"/>
              </w:rPr>
              <w:t>uitgegeven voor het bedrijf genaamd</w:t>
            </w:r>
            <w:r w:rsidR="00A9191C" w:rsidRPr="00A819F9">
              <w:rPr>
                <w:rFonts w:ascii="Arial" w:hAnsi="Arial" w:cs="Arial"/>
                <w:lang w:val="nl-NL"/>
              </w:rPr>
              <w:t xml:space="preserve"> “</w:t>
            </w:r>
            <w:r w:rsidR="00A9191C" w:rsidRPr="00A819F9">
              <w:rPr>
                <w:rFonts w:ascii="Arial" w:hAnsi="Arial" w:cs="Arial"/>
                <w:b/>
                <w:bCs/>
                <w:lang w:val="nl-NL"/>
              </w:rPr>
              <w:t>ELİN ELEKTRİK İNŞAAT MÜŞAVİRLİK PROJE TAAHHÜT TİCARET VE SANAYİ A.Ş.”</w:t>
            </w:r>
          </w:p>
          <w:p w14:paraId="6E79CC20" w14:textId="77777777" w:rsidR="00A9191C" w:rsidRPr="00A819F9" w:rsidRDefault="00A9191C" w:rsidP="00D02BAB">
            <w:pPr>
              <w:rPr>
                <w:rFonts w:ascii="Arial" w:hAnsi="Arial" w:cs="Arial"/>
                <w:lang w:val="nl-NL"/>
              </w:rPr>
            </w:pPr>
          </w:p>
          <w:p w14:paraId="45C59EEB" w14:textId="707FB619" w:rsidR="00D02BAB" w:rsidRPr="00A819F9" w:rsidRDefault="00A9191C" w:rsidP="00D02BAB">
            <w:pPr>
              <w:rPr>
                <w:rFonts w:ascii="Arial" w:hAnsi="Arial" w:cs="Arial"/>
                <w:lang w:val="nl-NL"/>
              </w:rPr>
            </w:pPr>
            <w:r w:rsidRPr="00A819F9">
              <w:rPr>
                <w:rFonts w:ascii="Arial" w:hAnsi="Arial" w:cs="Arial"/>
                <w:lang w:val="nl-NL"/>
              </w:rPr>
              <w:t>g</w:t>
            </w:r>
            <w:r w:rsidR="00D02BAB" w:rsidRPr="00A819F9">
              <w:rPr>
                <w:rFonts w:ascii="Arial" w:hAnsi="Arial" w:cs="Arial"/>
                <w:lang w:val="nl-NL"/>
              </w:rPr>
              <w:t>evestigd te:</w:t>
            </w:r>
          </w:p>
          <w:p w14:paraId="6D62370B" w14:textId="77777777" w:rsidR="00A9191C" w:rsidRPr="00A819F9" w:rsidRDefault="00A9191C" w:rsidP="00D02BAB">
            <w:pPr>
              <w:rPr>
                <w:rFonts w:ascii="Arial" w:hAnsi="Arial" w:cs="Arial"/>
                <w:lang w:val="nl-NL"/>
              </w:rPr>
            </w:pPr>
          </w:p>
          <w:p w14:paraId="496E891E" w14:textId="576E10A6" w:rsidR="00D02BAB" w:rsidRPr="00A819F9" w:rsidRDefault="00D02BAB" w:rsidP="00D02BAB">
            <w:pPr>
              <w:rPr>
                <w:rFonts w:ascii="Arial" w:hAnsi="Arial" w:cs="Arial"/>
                <w:lang w:val="nl-NL"/>
              </w:rPr>
            </w:pPr>
            <w:r w:rsidRPr="00A819F9">
              <w:rPr>
                <w:rFonts w:ascii="Arial" w:hAnsi="Arial" w:cs="Arial"/>
                <w:b/>
                <w:bCs/>
                <w:lang w:val="nl-NL"/>
              </w:rPr>
              <w:t>Hoofdkantoor</w:t>
            </w:r>
            <w:r w:rsidRPr="00A819F9">
              <w:rPr>
                <w:rFonts w:ascii="Arial" w:hAnsi="Arial" w:cs="Arial"/>
                <w:lang w:val="nl-NL"/>
              </w:rPr>
              <w:t xml:space="preserve">: Ümit </w:t>
            </w:r>
            <w:proofErr w:type="spellStart"/>
            <w:r w:rsidRPr="00A819F9">
              <w:rPr>
                <w:rFonts w:ascii="Arial" w:hAnsi="Arial" w:cs="Arial"/>
                <w:lang w:val="nl-NL"/>
              </w:rPr>
              <w:t>Mahallesi</w:t>
            </w:r>
            <w:proofErr w:type="spellEnd"/>
            <w:r w:rsidRPr="00A819F9">
              <w:rPr>
                <w:rFonts w:ascii="Arial" w:hAnsi="Arial" w:cs="Arial"/>
                <w:lang w:val="nl-NL"/>
              </w:rPr>
              <w:t xml:space="preserve"> 2535. Straatnummer: 1 06810 </w:t>
            </w:r>
            <w:proofErr w:type="spellStart"/>
            <w:r w:rsidRPr="00A819F9">
              <w:rPr>
                <w:rFonts w:ascii="Arial" w:hAnsi="Arial" w:cs="Arial"/>
                <w:lang w:val="nl-NL"/>
              </w:rPr>
              <w:t>Ümitköy</w:t>
            </w:r>
            <w:proofErr w:type="spellEnd"/>
            <w:r w:rsidRPr="00A819F9">
              <w:rPr>
                <w:rFonts w:ascii="Arial" w:hAnsi="Arial" w:cs="Arial"/>
                <w:lang w:val="nl-NL"/>
              </w:rPr>
              <w:t xml:space="preserve"> - </w:t>
            </w:r>
            <w:proofErr w:type="spellStart"/>
            <w:r w:rsidRPr="00A819F9">
              <w:rPr>
                <w:rFonts w:ascii="Arial" w:hAnsi="Arial" w:cs="Arial"/>
                <w:lang w:val="nl-NL"/>
              </w:rPr>
              <w:t>Çankaya</w:t>
            </w:r>
            <w:proofErr w:type="spellEnd"/>
            <w:r w:rsidRPr="00A819F9">
              <w:rPr>
                <w:rFonts w:ascii="Arial" w:hAnsi="Arial" w:cs="Arial"/>
                <w:lang w:val="nl-NL"/>
              </w:rPr>
              <w:t xml:space="preserve"> / </w:t>
            </w:r>
            <w:r w:rsidR="00A9191C" w:rsidRPr="00A819F9">
              <w:rPr>
                <w:rFonts w:ascii="Arial" w:hAnsi="Arial" w:cs="Arial"/>
                <w:lang w:val="nl-NL"/>
              </w:rPr>
              <w:t>ANKARA (TURKIJE).</w:t>
            </w:r>
          </w:p>
          <w:p w14:paraId="0678B93F" w14:textId="77777777" w:rsidR="00A9191C" w:rsidRPr="00A819F9" w:rsidRDefault="00A9191C" w:rsidP="00D02BAB">
            <w:pPr>
              <w:rPr>
                <w:rFonts w:ascii="Arial" w:hAnsi="Arial" w:cs="Arial"/>
                <w:lang w:val="nl-NL"/>
              </w:rPr>
            </w:pPr>
          </w:p>
          <w:p w14:paraId="4C0194F0" w14:textId="3E439CF9" w:rsidR="00A9191C" w:rsidRPr="00A819F9" w:rsidRDefault="00A9191C" w:rsidP="00D02BAB">
            <w:pPr>
              <w:rPr>
                <w:rFonts w:ascii="Arial" w:hAnsi="Arial" w:cs="Arial"/>
                <w:lang w:val="nl-NL"/>
              </w:rPr>
            </w:pPr>
            <w:r w:rsidRPr="00A819F9">
              <w:rPr>
                <w:rFonts w:ascii="Arial" w:hAnsi="Arial" w:cs="Arial"/>
                <w:b/>
                <w:bCs/>
                <w:lang w:val="nl-NL"/>
              </w:rPr>
              <w:t>Fabri</w:t>
            </w:r>
            <w:r w:rsidR="007B7DF0" w:rsidRPr="00A819F9">
              <w:rPr>
                <w:rFonts w:ascii="Arial" w:hAnsi="Arial" w:cs="Arial"/>
                <w:b/>
                <w:bCs/>
                <w:lang w:val="nl-NL"/>
              </w:rPr>
              <w:t>e</w:t>
            </w:r>
            <w:r w:rsidRPr="00A819F9">
              <w:rPr>
                <w:rFonts w:ascii="Arial" w:hAnsi="Arial" w:cs="Arial"/>
                <w:b/>
                <w:bCs/>
                <w:lang w:val="nl-NL"/>
              </w:rPr>
              <w:t>k</w:t>
            </w:r>
            <w:r w:rsidR="00D02BAB" w:rsidRPr="00A819F9">
              <w:rPr>
                <w:rFonts w:ascii="Arial" w:hAnsi="Arial" w:cs="Arial"/>
                <w:lang w:val="nl-NL"/>
              </w:rPr>
              <w:t xml:space="preserve">: </w:t>
            </w:r>
            <w:proofErr w:type="spellStart"/>
            <w:r w:rsidR="00D02BAB" w:rsidRPr="00A819F9">
              <w:rPr>
                <w:rFonts w:ascii="Arial" w:hAnsi="Arial" w:cs="Arial"/>
                <w:lang w:val="nl-NL"/>
              </w:rPr>
              <w:t>Başkent</w:t>
            </w:r>
            <w:proofErr w:type="spellEnd"/>
            <w:r w:rsidR="00D02BAB" w:rsidRPr="00A819F9">
              <w:rPr>
                <w:rFonts w:ascii="Arial" w:hAnsi="Arial" w:cs="Arial"/>
                <w:lang w:val="nl-NL"/>
              </w:rPr>
              <w:t xml:space="preserve"> OSB 23rd Street No.2 </w:t>
            </w:r>
            <w:proofErr w:type="spellStart"/>
            <w:r w:rsidR="00D02BAB" w:rsidRPr="00A819F9">
              <w:rPr>
                <w:rFonts w:ascii="Arial" w:hAnsi="Arial" w:cs="Arial"/>
                <w:lang w:val="nl-NL"/>
              </w:rPr>
              <w:t>Malıköy</w:t>
            </w:r>
            <w:proofErr w:type="spellEnd"/>
            <w:r w:rsidR="00D02BAB" w:rsidRPr="00A819F9">
              <w:rPr>
                <w:rFonts w:ascii="Arial" w:hAnsi="Arial" w:cs="Arial"/>
                <w:lang w:val="nl-NL"/>
              </w:rPr>
              <w:t xml:space="preserve"> - </w:t>
            </w:r>
            <w:proofErr w:type="spellStart"/>
            <w:r w:rsidR="00D02BAB" w:rsidRPr="00A819F9">
              <w:rPr>
                <w:rFonts w:ascii="Arial" w:hAnsi="Arial" w:cs="Arial"/>
                <w:lang w:val="nl-NL"/>
              </w:rPr>
              <w:t>Sincan</w:t>
            </w:r>
            <w:proofErr w:type="spellEnd"/>
            <w:r w:rsidR="00D02BAB" w:rsidRPr="00A819F9">
              <w:rPr>
                <w:rFonts w:ascii="Arial" w:hAnsi="Arial" w:cs="Arial"/>
                <w:lang w:val="nl-NL"/>
              </w:rPr>
              <w:t xml:space="preserve"> /</w:t>
            </w:r>
            <w:r w:rsidRPr="00A819F9">
              <w:rPr>
                <w:rFonts w:ascii="Arial" w:hAnsi="Arial" w:cs="Arial"/>
                <w:lang w:val="nl-NL"/>
              </w:rPr>
              <w:t xml:space="preserve"> ANKARA (TURKIJE).</w:t>
            </w:r>
          </w:p>
          <w:p w14:paraId="5C7B4D70" w14:textId="77777777" w:rsidR="00A9191C" w:rsidRPr="00A819F9" w:rsidRDefault="00A9191C" w:rsidP="00D02BAB">
            <w:pPr>
              <w:rPr>
                <w:rFonts w:ascii="Arial" w:hAnsi="Arial" w:cs="Arial"/>
                <w:lang w:val="nl-NL"/>
              </w:rPr>
            </w:pPr>
          </w:p>
          <w:p w14:paraId="6019572B" w14:textId="08C598DD" w:rsidR="00040AA8" w:rsidRPr="00691396" w:rsidRDefault="00D02BAB" w:rsidP="00D02BAB">
            <w:pPr>
              <w:rPr>
                <w:rFonts w:ascii="Arial" w:hAnsi="Arial" w:cs="Arial"/>
                <w:lang w:val="nl-NL"/>
              </w:rPr>
            </w:pPr>
            <w:r w:rsidRPr="00A819F9">
              <w:rPr>
                <w:rFonts w:ascii="Arial" w:hAnsi="Arial" w:cs="Arial"/>
                <w:lang w:val="nl-NL"/>
              </w:rPr>
              <w:t>De certificatie-instelling heeft deze certificatie toegekend in overeenstemming met de voorwaarden die zijn gespecificeerd in de ISO 10002:2004-norm van het managementsysteem voor klanttevredenheid en behandeling van klantenklachten</w:t>
            </w:r>
            <w:r w:rsidRPr="00691396">
              <w:rPr>
                <w:rFonts w:ascii="Arial" w:hAnsi="Arial" w:cs="Arial"/>
                <w:lang w:val="nl-NL"/>
              </w:rPr>
              <w:t xml:space="preserve"> en verklaart dat het is geïmplementeerd en Klachtenmanagementsysteem verleend en verklaart dat deze is geïmplementeerd, onderhouden en van toepassing is onder onderstaand bedrijfsmanagementsysteem.</w:t>
            </w:r>
          </w:p>
          <w:p w14:paraId="3FD1DE28" w14:textId="67D99610" w:rsidR="009137B3" w:rsidRPr="00691396" w:rsidRDefault="009137B3" w:rsidP="009137B3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lang w:val="nl-NL"/>
              </w:rPr>
            </w:pPr>
            <w:r w:rsidRPr="00691396">
              <w:rPr>
                <w:rFonts w:ascii="Arial" w:hAnsi="Arial" w:cs="Arial"/>
                <w:lang w:val="nl-NL"/>
              </w:rPr>
              <w:t>HET REALISEREN VAN KANT EN KLAAR PROJECTEN IN DE BOUW, MACHINEBOUW, ELEKTRISCHE EN ELEKTROMECHANISCHE INSTALLATIEWERKZAAMHEDEN.</w:t>
            </w:r>
          </w:p>
          <w:p w14:paraId="714483D6" w14:textId="4C256FC0" w:rsidR="009137B3" w:rsidRPr="00691396" w:rsidRDefault="009137B3" w:rsidP="009137B3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lang w:val="nl-NL"/>
              </w:rPr>
            </w:pPr>
            <w:r w:rsidRPr="00691396">
              <w:rPr>
                <w:rFonts w:ascii="Arial" w:hAnsi="Arial" w:cs="Arial"/>
                <w:lang w:val="nl-NL"/>
              </w:rPr>
              <w:t>ONTWERPOPSTELLING VOOR DUURZAME ENERGIEPROJECTEN.</w:t>
            </w:r>
          </w:p>
          <w:p w14:paraId="6C82AABE" w14:textId="66610370" w:rsidR="009137B3" w:rsidRPr="00691396" w:rsidRDefault="009137B3" w:rsidP="009137B3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lang w:val="nl-NL"/>
              </w:rPr>
            </w:pPr>
            <w:r w:rsidRPr="00691396">
              <w:rPr>
                <w:rFonts w:ascii="Arial" w:hAnsi="Arial" w:cs="Arial"/>
                <w:lang w:val="nl-NL"/>
              </w:rPr>
              <w:t>BEDIENING EN ONDERHOUD (EPC EN O&amp;M DIENSTEN).</w:t>
            </w:r>
          </w:p>
          <w:p w14:paraId="6BDD1A8E" w14:textId="1A2DB7E4" w:rsidR="009137B3" w:rsidRPr="00691396" w:rsidRDefault="009137B3" w:rsidP="009137B3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lang w:val="nl-NL"/>
              </w:rPr>
            </w:pPr>
            <w:r w:rsidRPr="00691396">
              <w:rPr>
                <w:rFonts w:ascii="Arial" w:hAnsi="Arial" w:cs="Arial"/>
                <w:lang w:val="nl-NL"/>
              </w:rPr>
              <w:t>ELEKTRISCH EN FOTOVOLTAÏSCH PANEEL EN OMVORMER.</w:t>
            </w:r>
          </w:p>
          <w:p w14:paraId="1ABA3782" w14:textId="7A0E6A95" w:rsidR="00040AA8" w:rsidRPr="00691396" w:rsidRDefault="009137B3" w:rsidP="009137B3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lang w:val="nl-NL"/>
              </w:rPr>
            </w:pPr>
            <w:r w:rsidRPr="00691396">
              <w:rPr>
                <w:rFonts w:ascii="Arial" w:hAnsi="Arial" w:cs="Arial"/>
                <w:lang w:val="nl-NL"/>
              </w:rPr>
              <w:t>WAARBORGEN VAN INFORMATIEBEVEILIGING IN DE PRODUCTIE, VERKOOP EN ONDERSTEUNENDE DIENSTEN VAN ENERGIEOPSLAG EN LAADSTATIONS VOOR VOERTUIGEN.</w:t>
            </w:r>
          </w:p>
          <w:p w14:paraId="161BD669" w14:textId="44FD2C6C" w:rsidR="0086784E" w:rsidRPr="00691396" w:rsidRDefault="0086784E" w:rsidP="0086784E">
            <w:pPr>
              <w:pStyle w:val="Lijstalinea"/>
              <w:ind w:left="360"/>
              <w:rPr>
                <w:rFonts w:ascii="Arial" w:hAnsi="Arial" w:cs="Arial"/>
                <w:lang w:val="nl-NL"/>
              </w:rPr>
            </w:pPr>
          </w:p>
          <w:p w14:paraId="51B4109A" w14:textId="77777777" w:rsidR="0086784E" w:rsidRPr="00691396" w:rsidRDefault="0086784E" w:rsidP="0086784E">
            <w:pPr>
              <w:pStyle w:val="Lijstalinea"/>
              <w:ind w:left="360"/>
              <w:jc w:val="right"/>
              <w:rPr>
                <w:rFonts w:ascii="Arial" w:hAnsi="Arial" w:cs="Arial"/>
                <w:b/>
                <w:bCs/>
                <w:lang w:val="nl-NL"/>
              </w:rPr>
            </w:pPr>
            <w:r w:rsidRPr="00691396">
              <w:rPr>
                <w:rFonts w:ascii="Arial" w:hAnsi="Arial" w:cs="Arial"/>
                <w:b/>
                <w:bCs/>
                <w:lang w:val="nl-NL"/>
              </w:rPr>
              <w:t xml:space="preserve">De heer Daniel </w:t>
            </w:r>
            <w:proofErr w:type="spellStart"/>
            <w:r w:rsidRPr="00691396">
              <w:rPr>
                <w:rFonts w:ascii="Arial" w:hAnsi="Arial" w:cs="Arial"/>
                <w:b/>
                <w:bCs/>
                <w:lang w:val="nl-NL"/>
              </w:rPr>
              <w:t>Helfer</w:t>
            </w:r>
            <w:proofErr w:type="spellEnd"/>
          </w:p>
          <w:p w14:paraId="3F9E0081" w14:textId="53ECAA4D" w:rsidR="0086784E" w:rsidRPr="00691396" w:rsidRDefault="0086784E" w:rsidP="0086784E">
            <w:pPr>
              <w:pStyle w:val="Lijstalinea"/>
              <w:ind w:left="360"/>
              <w:jc w:val="right"/>
              <w:rPr>
                <w:rFonts w:ascii="Arial" w:hAnsi="Arial" w:cs="Arial"/>
                <w:lang w:val="nl-NL"/>
              </w:rPr>
            </w:pPr>
            <w:r w:rsidRPr="00691396">
              <w:rPr>
                <w:rFonts w:ascii="Arial" w:hAnsi="Arial" w:cs="Arial"/>
                <w:lang w:val="nl-NL"/>
              </w:rPr>
              <w:t>Manager certificeringsinstantie</w:t>
            </w:r>
          </w:p>
          <w:p w14:paraId="394E2DAE" w14:textId="77777777" w:rsidR="0086784E" w:rsidRPr="00691396" w:rsidRDefault="0086784E" w:rsidP="0086784E">
            <w:pPr>
              <w:pStyle w:val="Lijstalinea"/>
              <w:ind w:left="360"/>
              <w:rPr>
                <w:rFonts w:ascii="Arial" w:hAnsi="Arial" w:cs="Arial"/>
                <w:lang w:val="nl-NL"/>
              </w:rPr>
            </w:pPr>
          </w:p>
          <w:p w14:paraId="7ACB9080" w14:textId="2904082C" w:rsidR="00040AA8" w:rsidRPr="00691396" w:rsidRDefault="00040AA8">
            <w:pPr>
              <w:rPr>
                <w:rFonts w:ascii="Arial" w:hAnsi="Arial" w:cs="Arial"/>
                <w:lang w:val="nl-NL"/>
              </w:rPr>
            </w:pPr>
          </w:p>
        </w:tc>
      </w:tr>
      <w:tr w:rsidR="00FA344F" w:rsidRPr="00691396" w14:paraId="73B854B9" w14:textId="77777777" w:rsidTr="004C53AA">
        <w:tc>
          <w:tcPr>
            <w:tcW w:w="3403" w:type="dxa"/>
            <w:tcBorders>
              <w:top w:val="nil"/>
              <w:right w:val="nil"/>
            </w:tcBorders>
          </w:tcPr>
          <w:p w14:paraId="10D12929" w14:textId="77777777" w:rsidR="00FA344F" w:rsidRPr="00691396" w:rsidRDefault="00FA344F">
            <w:pPr>
              <w:rPr>
                <w:noProof/>
                <w:lang w:val="nl-NL"/>
              </w:rPr>
            </w:pPr>
          </w:p>
        </w:tc>
        <w:tc>
          <w:tcPr>
            <w:tcW w:w="6237" w:type="dxa"/>
            <w:tcBorders>
              <w:top w:val="nil"/>
              <w:left w:val="nil"/>
            </w:tcBorders>
          </w:tcPr>
          <w:p w14:paraId="4EE535B8" w14:textId="593C43B3" w:rsidR="00FA344F" w:rsidRPr="00691396" w:rsidRDefault="00FA344F" w:rsidP="00FA344F">
            <w:pPr>
              <w:ind w:left="1416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691396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Certificaatnummer.; </w:t>
            </w:r>
            <w:r w:rsidR="00547525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EMS</w:t>
            </w:r>
            <w:r w:rsidRPr="00691396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-</w:t>
            </w:r>
            <w:r w:rsidR="00547525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5044</w:t>
            </w:r>
            <w:r w:rsidRPr="00691396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-202</w:t>
            </w:r>
            <w:r w:rsidR="00547525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1</w:t>
            </w:r>
          </w:p>
          <w:p w14:paraId="4A4AAAC3" w14:textId="1F76ED1E" w:rsidR="00FA344F" w:rsidRPr="00691396" w:rsidRDefault="00FA344F" w:rsidP="00FA344F">
            <w:pPr>
              <w:ind w:left="1416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691396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Uitgiftedatum certificaat: </w:t>
            </w:r>
            <w:r w:rsidR="00547525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09</w:t>
            </w:r>
            <w:r w:rsidRPr="00691396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.0</w:t>
            </w:r>
            <w:r w:rsidR="00547525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3</w:t>
            </w:r>
            <w:r w:rsidRPr="00691396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.202</w:t>
            </w:r>
            <w:r w:rsidR="00547525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1</w:t>
            </w:r>
          </w:p>
          <w:p w14:paraId="2D85C94B" w14:textId="19321DD4" w:rsidR="00FA344F" w:rsidRPr="00691396" w:rsidRDefault="00FA344F" w:rsidP="00FA344F">
            <w:pPr>
              <w:ind w:left="1416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691396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Geldigheidsdatum van het ce</w:t>
            </w:r>
            <w:r w:rsidR="00547525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3</w:t>
            </w:r>
            <w:r w:rsidRPr="00691396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tificaat; 1</w:t>
            </w:r>
            <w:r w:rsidR="00547525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5</w:t>
            </w:r>
            <w:r w:rsidRPr="00691396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. 0</w:t>
            </w:r>
            <w:r w:rsidR="00547525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3</w:t>
            </w:r>
            <w:r w:rsidRPr="00691396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. 202</w:t>
            </w:r>
            <w:r w:rsidR="00547525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4</w:t>
            </w:r>
          </w:p>
          <w:p w14:paraId="4324BECB" w14:textId="2C252A33" w:rsidR="00FA344F" w:rsidRPr="00691396" w:rsidRDefault="00FA344F" w:rsidP="00FA344F">
            <w:pPr>
              <w:ind w:left="1416"/>
              <w:rPr>
                <w:rFonts w:ascii="Arial" w:hAnsi="Arial" w:cs="Arial"/>
                <w:b/>
                <w:bCs/>
                <w:lang w:val="nl-NL"/>
              </w:rPr>
            </w:pPr>
            <w:r w:rsidRPr="00691396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Eerste certificeringsdatum: 19. 0</w:t>
            </w:r>
            <w:r w:rsidR="00547525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3</w:t>
            </w:r>
            <w:r w:rsidRPr="00691396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. 201</w:t>
            </w:r>
            <w:r w:rsidR="00547525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2</w:t>
            </w:r>
          </w:p>
        </w:tc>
      </w:tr>
    </w:tbl>
    <w:p w14:paraId="2CFA224F" w14:textId="77777777" w:rsidR="004037FD" w:rsidRPr="004037FD" w:rsidRDefault="004037FD">
      <w:pPr>
        <w:rPr>
          <w:rFonts w:ascii="Arial" w:hAnsi="Arial" w:cs="Arial"/>
        </w:rPr>
      </w:pPr>
    </w:p>
    <w:sectPr w:rsidR="004037FD" w:rsidRPr="0040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AA5"/>
    <w:multiLevelType w:val="hybridMultilevel"/>
    <w:tmpl w:val="E8A24A32"/>
    <w:lvl w:ilvl="0" w:tplc="54524B0E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EE"/>
    <w:rsid w:val="00040AA8"/>
    <w:rsid w:val="00234741"/>
    <w:rsid w:val="004037FD"/>
    <w:rsid w:val="00437579"/>
    <w:rsid w:val="004C53AA"/>
    <w:rsid w:val="00547525"/>
    <w:rsid w:val="00557907"/>
    <w:rsid w:val="00691396"/>
    <w:rsid w:val="007B7DF0"/>
    <w:rsid w:val="007E63E0"/>
    <w:rsid w:val="0086784E"/>
    <w:rsid w:val="00892A73"/>
    <w:rsid w:val="008D2CEE"/>
    <w:rsid w:val="009137B3"/>
    <w:rsid w:val="00A819F9"/>
    <w:rsid w:val="00A9191C"/>
    <w:rsid w:val="00C707B9"/>
    <w:rsid w:val="00D02BAB"/>
    <w:rsid w:val="00D05782"/>
    <w:rsid w:val="00F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F56D"/>
  <w15:chartTrackingRefBased/>
  <w15:docId w15:val="{8361CFAF-C80D-4430-B235-4A3318EC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D2CEE"/>
    <w:rPr>
      <w:color w:val="0000FF"/>
      <w:u w:val="single"/>
    </w:rPr>
  </w:style>
  <w:style w:type="table" w:styleId="Tabelraster">
    <w:name w:val="Table Grid"/>
    <w:basedOn w:val="Standaardtabel"/>
    <w:uiPriority w:val="39"/>
    <w:rsid w:val="0004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137B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37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aia.bi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2022-02-06T14:33:00Z</dcterms:created>
  <dcterms:modified xsi:type="dcterms:W3CDTF">2022-02-22T12:53:00Z</dcterms:modified>
</cp:coreProperties>
</file>